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C8CFD" w14:textId="3F50EEAF" w:rsidR="00B97FBE" w:rsidRPr="0065321D" w:rsidRDefault="0065321D" w:rsidP="00B97FBE">
      <w:pPr>
        <w:spacing w:before="100" w:beforeAutospacing="1" w:after="120"/>
        <w:ind w:left="-142"/>
        <w:rPr>
          <w:rFonts w:ascii="Open Sans SemiBold" w:hAnsi="Open Sans SemiBold" w:cs="Open Sans SemiBold"/>
          <w:sz w:val="22"/>
          <w:szCs w:val="24"/>
        </w:rPr>
      </w:pPr>
      <w:r w:rsidRPr="0065321D">
        <w:rPr>
          <w:rFonts w:ascii="Open Sans SemiBold" w:hAnsi="Open Sans SemiBold" w:cs="Open Sans SemiBold"/>
          <w:sz w:val="22"/>
          <w:szCs w:val="24"/>
        </w:rPr>
        <w:t xml:space="preserve">Utilise ce canevas pour y transposer ce que tu penses ou </w:t>
      </w:r>
      <w:r w:rsidR="00B97FBE">
        <w:rPr>
          <w:rFonts w:ascii="Open Sans SemiBold" w:hAnsi="Open Sans SemiBold" w:cs="Open Sans SemiBold"/>
          <w:sz w:val="22"/>
          <w:szCs w:val="24"/>
        </w:rPr>
        <w:t xml:space="preserve">ce </w:t>
      </w:r>
      <w:r w:rsidRPr="0065321D">
        <w:rPr>
          <w:rFonts w:ascii="Open Sans SemiBold" w:hAnsi="Open Sans SemiBold" w:cs="Open Sans SemiBold"/>
          <w:sz w:val="22"/>
          <w:szCs w:val="24"/>
        </w:rPr>
        <w:t>que tu observes…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C1462A" w:rsidRPr="000E07E0" w14:paraId="0F5577B5" w14:textId="77777777" w:rsidTr="00A85CD3">
        <w:tc>
          <w:tcPr>
            <w:tcW w:w="4943" w:type="dxa"/>
            <w:shd w:val="clear" w:color="auto" w:fill="F2F2F2" w:themeFill="background1" w:themeFillShade="F2"/>
          </w:tcPr>
          <w:p w14:paraId="65F14119" w14:textId="7C8448A2" w:rsidR="00C1462A" w:rsidRPr="000E07E0" w:rsidRDefault="005E294D" w:rsidP="0065321D">
            <w:pPr>
              <w:spacing w:before="20" w:after="20"/>
              <w:jc w:val="center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Client / bénéficiaire</w:t>
            </w:r>
            <w:r w:rsidRPr="000E07E0">
              <w:rPr>
                <w:rFonts w:ascii="Open Sans SemiBold" w:hAnsi="Open Sans SemiBold" w:cs="Open Sans SemiBold"/>
              </w:rPr>
              <w:t> :</w:t>
            </w:r>
          </w:p>
        </w:tc>
        <w:tc>
          <w:tcPr>
            <w:tcW w:w="4943" w:type="dxa"/>
            <w:shd w:val="clear" w:color="auto" w:fill="F2F2F2" w:themeFill="background1" w:themeFillShade="F2"/>
          </w:tcPr>
          <w:p w14:paraId="735B443B" w14:textId="6519A727" w:rsidR="00C1462A" w:rsidRPr="000E07E0" w:rsidRDefault="005E294D" w:rsidP="0065321D">
            <w:pPr>
              <w:spacing w:before="20" w:after="20"/>
              <w:jc w:val="center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Projet</w:t>
            </w:r>
            <w:r w:rsidRPr="000E07E0">
              <w:rPr>
                <w:rFonts w:ascii="Open Sans SemiBold" w:hAnsi="Open Sans SemiBold" w:cs="Open Sans SemiBold"/>
              </w:rPr>
              <w:t> :</w:t>
            </w:r>
          </w:p>
        </w:tc>
      </w:tr>
      <w:tr w:rsidR="005E294D" w14:paraId="4760A65F" w14:textId="77777777" w:rsidTr="0065321D">
        <w:tc>
          <w:tcPr>
            <w:tcW w:w="4943" w:type="dxa"/>
          </w:tcPr>
          <w:p w14:paraId="53663BF3" w14:textId="77777777" w:rsidR="005E294D" w:rsidRDefault="005E294D" w:rsidP="000E07E0">
            <w:pPr>
              <w:spacing w:before="40"/>
            </w:pPr>
          </w:p>
        </w:tc>
        <w:tc>
          <w:tcPr>
            <w:tcW w:w="4943" w:type="dxa"/>
          </w:tcPr>
          <w:p w14:paraId="1416BD16" w14:textId="77777777" w:rsidR="005E294D" w:rsidRDefault="005E294D" w:rsidP="000E07E0">
            <w:pPr>
              <w:spacing w:before="40"/>
            </w:pPr>
          </w:p>
        </w:tc>
      </w:tr>
      <w:tr w:rsidR="005E294D" w:rsidRPr="000E07E0" w14:paraId="344461BD" w14:textId="77777777" w:rsidTr="00A85CD3">
        <w:tc>
          <w:tcPr>
            <w:tcW w:w="9886" w:type="dxa"/>
            <w:gridSpan w:val="2"/>
            <w:shd w:val="clear" w:color="auto" w:fill="F2F2F2" w:themeFill="background1" w:themeFillShade="F2"/>
          </w:tcPr>
          <w:p w14:paraId="508C5FCF" w14:textId="627D7326" w:rsidR="005E294D" w:rsidRPr="000E07E0" w:rsidRDefault="005E294D" w:rsidP="0065321D">
            <w:pPr>
              <w:spacing w:before="20" w:after="20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Fait</w:t>
            </w:r>
            <w:r w:rsidRPr="000E07E0">
              <w:rPr>
                <w:rFonts w:ascii="Open Sans SemiBold" w:hAnsi="Open Sans SemiBold" w:cs="Open Sans SemiBold"/>
              </w:rPr>
              <w:t xml:space="preserve"> : </w:t>
            </w:r>
            <w:r w:rsidR="0007099E" w:rsidRPr="00A62562">
              <w:t>Imagine quelles sont ses activités privées ou professionnelles et comment elle les réalise.</w:t>
            </w:r>
          </w:p>
        </w:tc>
      </w:tr>
      <w:tr w:rsidR="009939D9" w14:paraId="0127B4FD" w14:textId="77777777" w:rsidTr="00B97FBE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  <w:shd w:val="clear" w:color="auto" w:fill="auto"/>
          </w:tcPr>
          <w:p w14:paraId="175CC5AE" w14:textId="7472B368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22FB9AA7" w14:textId="6F59A2AD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4A5EB0C6" w14:textId="5CC2B777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E666BD3" w14:textId="3D91EFE5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445B7EC0" w14:textId="77777777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051A74BA" w14:textId="77777777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62FCC967" w14:textId="77777777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A434129" w14:textId="77777777" w:rsidR="009939D9" w:rsidRDefault="009939D9" w:rsidP="009939D9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  <w:tr w:rsidR="005E294D" w:rsidRPr="000E07E0" w14:paraId="5107C624" w14:textId="77777777" w:rsidTr="00A85CD3">
        <w:tc>
          <w:tcPr>
            <w:tcW w:w="9886" w:type="dxa"/>
            <w:gridSpan w:val="2"/>
            <w:shd w:val="clear" w:color="auto" w:fill="F2F2F2" w:themeFill="background1" w:themeFillShade="F2"/>
          </w:tcPr>
          <w:p w14:paraId="03DD04A4" w14:textId="287D0317" w:rsidR="005E294D" w:rsidRPr="000E07E0" w:rsidRDefault="005E294D" w:rsidP="0065321D">
            <w:pPr>
              <w:spacing w:before="20" w:after="20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Est</w:t>
            </w:r>
            <w:r w:rsidRPr="000E07E0">
              <w:rPr>
                <w:rFonts w:ascii="Open Sans SemiBold" w:hAnsi="Open Sans SemiBold" w:cs="Open Sans SemiBold"/>
              </w:rPr>
              <w:t xml:space="preserve"> : </w:t>
            </w:r>
            <w:r w:rsidR="0007099E" w:rsidRPr="00A62562">
              <w:t>Imagine qui est cette personne ou ce qu’elle est, comme si elle se présentait</w:t>
            </w:r>
            <w:r w:rsidR="00297BB1" w:rsidRPr="00A62562">
              <w:t>.</w:t>
            </w:r>
          </w:p>
        </w:tc>
      </w:tr>
      <w:tr w:rsidR="000E07E0" w14:paraId="321F30E2" w14:textId="77777777" w:rsidTr="000E07E0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</w:tcPr>
          <w:p w14:paraId="05470703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0E4B3F7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0D8D536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249469E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311F0806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0E838E2C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67F1E61B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4026F8AF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  <w:tr w:rsidR="005E294D" w:rsidRPr="000E07E0" w14:paraId="5BD4C39F" w14:textId="77777777" w:rsidTr="00A85CD3">
        <w:tc>
          <w:tcPr>
            <w:tcW w:w="9886" w:type="dxa"/>
            <w:gridSpan w:val="2"/>
            <w:shd w:val="clear" w:color="auto" w:fill="F2F2F2" w:themeFill="background1" w:themeFillShade="F2"/>
          </w:tcPr>
          <w:p w14:paraId="1B85171F" w14:textId="6340B737" w:rsidR="005E294D" w:rsidRPr="000E07E0" w:rsidRDefault="005E294D" w:rsidP="0065321D">
            <w:pPr>
              <w:spacing w:before="20" w:after="20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Voit</w:t>
            </w:r>
            <w:r w:rsidRPr="000E07E0">
              <w:rPr>
                <w:rFonts w:ascii="Open Sans SemiBold" w:hAnsi="Open Sans SemiBold" w:cs="Open Sans SemiBold"/>
              </w:rPr>
              <w:t> :</w:t>
            </w:r>
            <w:r w:rsidR="00297BB1" w:rsidRPr="000E07E0">
              <w:rPr>
                <w:rFonts w:ascii="Open Sans SemiBold" w:hAnsi="Open Sans SemiBold" w:cs="Open Sans SemiBold"/>
              </w:rPr>
              <w:t xml:space="preserve"> </w:t>
            </w:r>
            <w:r w:rsidR="00297BB1" w:rsidRPr="00A62562">
              <w:t>Décris ce que cette personne voit dans son contexte et par quels canaux.</w:t>
            </w:r>
          </w:p>
        </w:tc>
      </w:tr>
      <w:tr w:rsidR="000E07E0" w14:paraId="09B9D148" w14:textId="77777777" w:rsidTr="000E07E0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</w:tcPr>
          <w:p w14:paraId="769F085A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4E1065DF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6620FB8B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0C618FEB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316DA700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56AC86C9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3BBBA6A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5DAE618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  <w:tr w:rsidR="005E294D" w:rsidRPr="000E07E0" w14:paraId="60024672" w14:textId="77777777" w:rsidTr="00A85CD3">
        <w:tc>
          <w:tcPr>
            <w:tcW w:w="9886" w:type="dxa"/>
            <w:gridSpan w:val="2"/>
            <w:shd w:val="clear" w:color="auto" w:fill="F2F2F2" w:themeFill="background1" w:themeFillShade="F2"/>
          </w:tcPr>
          <w:p w14:paraId="316A8F25" w14:textId="6CA61BB0" w:rsidR="005E294D" w:rsidRPr="000E07E0" w:rsidRDefault="005E294D" w:rsidP="0065321D">
            <w:pPr>
              <w:spacing w:before="20" w:after="20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Parle</w:t>
            </w:r>
            <w:r w:rsidRPr="000E07E0">
              <w:rPr>
                <w:rFonts w:ascii="Open Sans SemiBold" w:hAnsi="Open Sans SemiBold" w:cs="Open Sans SemiBold"/>
              </w:rPr>
              <w:t> :</w:t>
            </w:r>
            <w:r w:rsidR="00297BB1" w:rsidRPr="000E07E0">
              <w:rPr>
                <w:rFonts w:ascii="Open Sans SemiBold" w:hAnsi="Open Sans SemiBold" w:cs="Open Sans SemiBold"/>
              </w:rPr>
              <w:t xml:space="preserve"> </w:t>
            </w:r>
            <w:r w:rsidR="00297BB1" w:rsidRPr="00A62562">
              <w:t>Imagine les sujets que cette personne aborde, le mode de le faire, le ton de sa voix.</w:t>
            </w:r>
          </w:p>
        </w:tc>
      </w:tr>
      <w:tr w:rsidR="000E07E0" w14:paraId="5AC993DF" w14:textId="77777777" w:rsidTr="000E07E0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</w:tcPr>
          <w:p w14:paraId="1B6E4987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107904A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4A375554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71A8199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67317846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6FE0012D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F99FCD3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0EEAA506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  <w:tr w:rsidR="005E294D" w:rsidRPr="000E07E0" w14:paraId="1BA8768A" w14:textId="77777777" w:rsidTr="00A85CD3">
        <w:tc>
          <w:tcPr>
            <w:tcW w:w="9886" w:type="dxa"/>
            <w:gridSpan w:val="2"/>
            <w:shd w:val="clear" w:color="auto" w:fill="F2F2F2" w:themeFill="background1" w:themeFillShade="F2"/>
          </w:tcPr>
          <w:p w14:paraId="5D9E4420" w14:textId="069BCDBF" w:rsidR="005E294D" w:rsidRPr="000E07E0" w:rsidRDefault="005E294D" w:rsidP="0065321D">
            <w:pPr>
              <w:spacing w:before="20" w:after="20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Ecoute</w:t>
            </w:r>
            <w:r w:rsidRPr="000E07E0">
              <w:rPr>
                <w:rFonts w:ascii="Open Sans SemiBold" w:hAnsi="Open Sans SemiBold" w:cs="Open Sans SemiBold"/>
              </w:rPr>
              <w:t> :</w:t>
            </w:r>
            <w:r w:rsidR="0007099E" w:rsidRPr="000E07E0">
              <w:rPr>
                <w:rFonts w:ascii="Open Sans SemiBold" w:hAnsi="Open Sans SemiBold" w:cs="Open Sans SemiBold"/>
              </w:rPr>
              <w:t xml:space="preserve"> </w:t>
            </w:r>
            <w:r w:rsidR="0007099E" w:rsidRPr="00A62562">
              <w:t>Imagine toutes les sources auditives qui peuvent influencer cette personne</w:t>
            </w:r>
            <w:r w:rsidR="00674B49" w:rsidRPr="00A62562">
              <w:t>.</w:t>
            </w:r>
          </w:p>
        </w:tc>
      </w:tr>
      <w:tr w:rsidR="000E07E0" w14:paraId="4AB8AD3A" w14:textId="77777777" w:rsidTr="000E07E0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</w:tcPr>
          <w:p w14:paraId="05FAA1A3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B17A34F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54E0F746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190B93A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09E7B200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8A468B8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6520F97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81EA54F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  <w:tr w:rsidR="005E294D" w:rsidRPr="000E07E0" w14:paraId="61BF17F8" w14:textId="77777777" w:rsidTr="00A85CD3">
        <w:tc>
          <w:tcPr>
            <w:tcW w:w="9886" w:type="dxa"/>
            <w:gridSpan w:val="2"/>
            <w:shd w:val="clear" w:color="auto" w:fill="F2F2F2" w:themeFill="background1" w:themeFillShade="F2"/>
          </w:tcPr>
          <w:p w14:paraId="0595E000" w14:textId="6FCFD30F" w:rsidR="005E294D" w:rsidRPr="000E07E0" w:rsidRDefault="005E294D" w:rsidP="0065321D">
            <w:pPr>
              <w:spacing w:before="20" w:after="20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Ressent</w:t>
            </w:r>
            <w:r w:rsidRPr="000E07E0">
              <w:rPr>
                <w:rFonts w:ascii="Open Sans SemiBold" w:hAnsi="Open Sans SemiBold" w:cs="Open Sans SemiBold"/>
              </w:rPr>
              <w:t> :</w:t>
            </w:r>
            <w:r w:rsidR="00297BB1" w:rsidRPr="000E07E0">
              <w:rPr>
                <w:rFonts w:ascii="Open Sans SemiBold" w:hAnsi="Open Sans SemiBold" w:cs="Open Sans SemiBold"/>
              </w:rPr>
              <w:t xml:space="preserve"> </w:t>
            </w:r>
            <w:r w:rsidR="00297BB1" w:rsidRPr="00A62562">
              <w:t xml:space="preserve">Dans ce bloc, concentre-toi sur l’être pensant, </w:t>
            </w:r>
            <w:r w:rsidR="0065321D" w:rsidRPr="00A62562">
              <w:t>ses émotions, ses freins, ses peurs, ses défis.</w:t>
            </w:r>
          </w:p>
        </w:tc>
      </w:tr>
      <w:tr w:rsidR="000E07E0" w14:paraId="5F02646F" w14:textId="77777777" w:rsidTr="000E07E0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</w:tcPr>
          <w:p w14:paraId="22166ECE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51A5A469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5AA1263C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70056415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54E36B76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39E8215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62F12EE7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9DD6F45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  <w:tr w:rsidR="00C1462A" w:rsidRPr="000E07E0" w14:paraId="274B64DD" w14:textId="77777777" w:rsidTr="00A85CD3">
        <w:tc>
          <w:tcPr>
            <w:tcW w:w="4943" w:type="dxa"/>
            <w:shd w:val="clear" w:color="auto" w:fill="F2F2F2" w:themeFill="background1" w:themeFillShade="F2"/>
          </w:tcPr>
          <w:p w14:paraId="7526DB7A" w14:textId="18F5EE82" w:rsidR="00C1462A" w:rsidRPr="000E07E0" w:rsidRDefault="005E294D" w:rsidP="0065321D">
            <w:pPr>
              <w:spacing w:before="20" w:after="20"/>
              <w:jc w:val="center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A des besoins de faire</w:t>
            </w:r>
          </w:p>
        </w:tc>
        <w:tc>
          <w:tcPr>
            <w:tcW w:w="4943" w:type="dxa"/>
            <w:shd w:val="clear" w:color="auto" w:fill="F2F2F2" w:themeFill="background1" w:themeFillShade="F2"/>
          </w:tcPr>
          <w:p w14:paraId="6EBEC2FD" w14:textId="20A0EE32" w:rsidR="00C1462A" w:rsidRPr="000E07E0" w:rsidRDefault="005E294D" w:rsidP="0065321D">
            <w:pPr>
              <w:spacing w:before="20" w:after="20"/>
              <w:jc w:val="center"/>
              <w:rPr>
                <w:rFonts w:ascii="Open Sans SemiBold" w:hAnsi="Open Sans SemiBold" w:cs="Open Sans SemiBold"/>
              </w:rPr>
            </w:pPr>
            <w:r w:rsidRPr="000E07E0">
              <w:rPr>
                <w:rFonts w:ascii="Open Sans SemiBold" w:hAnsi="Open Sans SemiBold" w:cs="Open Sans SemiBold"/>
                <w:smallCaps/>
              </w:rPr>
              <w:t>A des besoins d’être</w:t>
            </w:r>
          </w:p>
        </w:tc>
      </w:tr>
      <w:tr w:rsidR="000E07E0" w14:paraId="126F3F1F" w14:textId="77777777" w:rsidTr="000E07E0">
        <w:trPr>
          <w:trHeight w:val="1418"/>
        </w:trPr>
        <w:tc>
          <w:tcPr>
            <w:tcW w:w="4943" w:type="dxa"/>
            <w:tcBorders>
              <w:right w:val="dashed" w:sz="4" w:space="0" w:color="7F7F7F" w:themeColor="text1" w:themeTint="80"/>
            </w:tcBorders>
          </w:tcPr>
          <w:p w14:paraId="27640E94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44900FF8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65C16C84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065127E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  <w:tc>
          <w:tcPr>
            <w:tcW w:w="4943" w:type="dxa"/>
            <w:tcBorders>
              <w:left w:val="dashed" w:sz="4" w:space="0" w:color="7F7F7F" w:themeColor="text1" w:themeTint="80"/>
            </w:tcBorders>
          </w:tcPr>
          <w:p w14:paraId="407721E2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355BAB20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8C0C42B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  <w:p w14:paraId="108326AC" w14:textId="77777777" w:rsidR="000E07E0" w:rsidRDefault="000E07E0" w:rsidP="000E07E0">
            <w:pPr>
              <w:pStyle w:val="Paragraphedeliste"/>
              <w:numPr>
                <w:ilvl w:val="0"/>
                <w:numId w:val="5"/>
              </w:numPr>
              <w:spacing w:before="60" w:after="60"/>
              <w:ind w:left="142" w:hanging="142"/>
            </w:pPr>
          </w:p>
        </w:tc>
      </w:tr>
    </w:tbl>
    <w:p w14:paraId="77884F5C" w14:textId="77777777" w:rsidR="00C1462A" w:rsidRPr="00C1462A" w:rsidRDefault="00C1462A" w:rsidP="0065321D"/>
    <w:sectPr w:rsidR="00C1462A" w:rsidRPr="00C1462A" w:rsidSect="008973F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72A5" w14:textId="77777777" w:rsidR="007679AE" w:rsidRDefault="007679AE" w:rsidP="003223B1">
      <w:r>
        <w:separator/>
      </w:r>
    </w:p>
  </w:endnote>
  <w:endnote w:type="continuationSeparator" w:id="0">
    <w:p w14:paraId="50589FAB" w14:textId="77777777" w:rsidR="007679AE" w:rsidRDefault="007679AE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8517" w14:textId="3A9A2286" w:rsidR="008973FB" w:rsidRPr="00BB7F48" w:rsidRDefault="00A1233F" w:rsidP="00A1233F">
    <w:pPr>
      <w:pStyle w:val="Pieddepage"/>
      <w:tabs>
        <w:tab w:val="clear" w:pos="4536"/>
        <w:tab w:val="clear" w:pos="9072"/>
        <w:tab w:val="center" w:pos="4820"/>
        <w:tab w:val="right" w:pos="9746"/>
      </w:tabs>
      <w:ind w:left="993"/>
      <w:rPr>
        <w:color w:val="22759B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4D738" wp14:editId="20D139B7">
          <wp:simplePos x="0" y="0"/>
          <wp:positionH relativeFrom="column">
            <wp:posOffset>-12700</wp:posOffset>
          </wp:positionH>
          <wp:positionV relativeFrom="paragraph">
            <wp:posOffset>-1905</wp:posOffset>
          </wp:positionV>
          <wp:extent cx="584200" cy="172720"/>
          <wp:effectExtent l="0" t="0" r="0" b="0"/>
          <wp:wrapThrough wrapText="bothSides">
            <wp:wrapPolygon edited="0">
              <wp:start x="0" y="0"/>
              <wp:lineTo x="0" y="19059"/>
              <wp:lineTo x="21130" y="19059"/>
              <wp:lineTo x="21130" y="0"/>
              <wp:lineTo x="0" y="0"/>
            </wp:wrapPolygon>
          </wp:wrapThrough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842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color w:val="22759B"/>
        <w:sz w:val="18"/>
        <w:lang w:eastAsia="fr-CH" w:bidi="ar-SA"/>
      </w:rPr>
      <w:pict w14:anchorId="159FE8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.7pt;margin-top:-2.75pt;width:487.55pt;height:0;z-index:251657216;mso-position-horizontal-relative:text;mso-position-vertical-relative:text" o:connectortype="straight" strokecolor="#22759b" strokeweight=".25pt"/>
      </w:pict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557156">
      <w:rPr>
        <w:color w:val="22759B"/>
        <w:sz w:val="18"/>
      </w:rPr>
      <w:t>Carte d’empathie - recueil de notes</w:t>
    </w:r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2242" w14:textId="77777777" w:rsidR="007679AE" w:rsidRDefault="007679AE" w:rsidP="003223B1">
      <w:r>
        <w:separator/>
      </w:r>
    </w:p>
  </w:footnote>
  <w:footnote w:type="continuationSeparator" w:id="0">
    <w:p w14:paraId="23E2DAE8" w14:textId="77777777" w:rsidR="007679AE" w:rsidRDefault="007679AE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B538" w14:textId="68859151" w:rsidR="006C3F95" w:rsidRPr="006C3F95" w:rsidRDefault="003223B1" w:rsidP="00C1462A">
    <w:pPr>
      <w:pStyle w:val="En-tte"/>
      <w:tabs>
        <w:tab w:val="clear" w:pos="4536"/>
        <w:tab w:val="center" w:pos="4820"/>
      </w:tabs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1" wp14:anchorId="540ED433" wp14:editId="57EF8882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62A">
      <w:t xml:space="preserve"> </w:t>
    </w:r>
    <w:r w:rsidR="00C1462A">
      <w:tab/>
    </w:r>
    <w:r w:rsidR="00C1462A" w:rsidRPr="00535F5F">
      <w:rPr>
        <w:rFonts w:ascii="Open Sans SemiBold" w:hAnsi="Open Sans SemiBold" w:cs="Open Sans SemiBold"/>
        <w:color w:val="22759B"/>
        <w:sz w:val="28"/>
        <w:szCs w:val="32"/>
      </w:rPr>
      <w:t xml:space="preserve">Carte d’empathie </w:t>
    </w:r>
    <w:r w:rsidR="005E294D">
      <w:rPr>
        <w:rFonts w:ascii="Open Sans SemiBold" w:hAnsi="Open Sans SemiBold" w:cs="Open Sans SemiBold"/>
        <w:color w:val="22759B"/>
        <w:sz w:val="28"/>
        <w:szCs w:val="32"/>
      </w:rPr>
      <w:t>-</w:t>
    </w:r>
    <w:r w:rsidR="00C1462A" w:rsidRPr="00535F5F">
      <w:rPr>
        <w:rFonts w:ascii="Open Sans SemiBold" w:hAnsi="Open Sans SemiBold" w:cs="Open Sans SemiBold"/>
        <w:color w:val="22759B"/>
        <w:sz w:val="28"/>
        <w:szCs w:val="32"/>
      </w:rPr>
      <w:t xml:space="preserve"> </w:t>
    </w:r>
    <w:r w:rsidR="00674B49">
      <w:rPr>
        <w:rFonts w:ascii="Open Sans SemiBold" w:hAnsi="Open Sans SemiBold" w:cs="Open Sans SemiBold"/>
        <w:color w:val="22759B"/>
        <w:sz w:val="28"/>
        <w:szCs w:val="32"/>
      </w:rPr>
      <w:t>recueil</w:t>
    </w:r>
    <w:r w:rsidR="00C1462A" w:rsidRPr="00535F5F">
      <w:rPr>
        <w:rFonts w:ascii="Open Sans SemiBold" w:hAnsi="Open Sans SemiBold" w:cs="Open Sans SemiBold"/>
        <w:color w:val="22759B"/>
        <w:sz w:val="28"/>
        <w:szCs w:val="32"/>
      </w:rPr>
      <w:t xml:space="preserve"> de notes</w:t>
    </w:r>
  </w:p>
  <w:p w14:paraId="4A610208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6D32EE4"/>
    <w:multiLevelType w:val="hybridMultilevel"/>
    <w:tmpl w:val="3A22A8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27392881">
    <w:abstractNumId w:val="2"/>
  </w:num>
  <w:num w:numId="2" w16cid:durableId="1205290598">
    <w:abstractNumId w:val="2"/>
  </w:num>
  <w:num w:numId="3" w16cid:durableId="1115179751">
    <w:abstractNumId w:val="0"/>
  </w:num>
  <w:num w:numId="4" w16cid:durableId="282158287">
    <w:abstractNumId w:val="0"/>
  </w:num>
  <w:num w:numId="5" w16cid:durableId="117240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462A"/>
    <w:rsid w:val="00011F42"/>
    <w:rsid w:val="0007099E"/>
    <w:rsid w:val="000E07E0"/>
    <w:rsid w:val="001035AE"/>
    <w:rsid w:val="00211987"/>
    <w:rsid w:val="00260195"/>
    <w:rsid w:val="00297BB1"/>
    <w:rsid w:val="00302DAF"/>
    <w:rsid w:val="00310BE1"/>
    <w:rsid w:val="003223B1"/>
    <w:rsid w:val="003C2912"/>
    <w:rsid w:val="004B2A93"/>
    <w:rsid w:val="004E7530"/>
    <w:rsid w:val="00557156"/>
    <w:rsid w:val="00581965"/>
    <w:rsid w:val="00597FDA"/>
    <w:rsid w:val="005E294D"/>
    <w:rsid w:val="0063037A"/>
    <w:rsid w:val="0065321D"/>
    <w:rsid w:val="00674B49"/>
    <w:rsid w:val="00692B85"/>
    <w:rsid w:val="006C3F95"/>
    <w:rsid w:val="007679AE"/>
    <w:rsid w:val="007C12FB"/>
    <w:rsid w:val="00850256"/>
    <w:rsid w:val="0089254D"/>
    <w:rsid w:val="008973FB"/>
    <w:rsid w:val="008C2E40"/>
    <w:rsid w:val="009939D9"/>
    <w:rsid w:val="009B613E"/>
    <w:rsid w:val="00A0628C"/>
    <w:rsid w:val="00A07A1F"/>
    <w:rsid w:val="00A1233F"/>
    <w:rsid w:val="00A62562"/>
    <w:rsid w:val="00A85CD3"/>
    <w:rsid w:val="00B80DB6"/>
    <w:rsid w:val="00B97FBE"/>
    <w:rsid w:val="00BB7F48"/>
    <w:rsid w:val="00C077CD"/>
    <w:rsid w:val="00C1462A"/>
    <w:rsid w:val="00C64B7B"/>
    <w:rsid w:val="00CE4172"/>
    <w:rsid w:val="00D742CF"/>
    <w:rsid w:val="00D8281F"/>
    <w:rsid w:val="00D9555A"/>
    <w:rsid w:val="00DA3275"/>
    <w:rsid w:val="00E45BC2"/>
    <w:rsid w:val="00E6336A"/>
    <w:rsid w:val="00EF0C7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B017"/>
  <w15:docId w15:val="{587D8CE4-E131-4A4B-B935-BCF9E1C3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before="80"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  <w:style w:type="table" w:styleId="Grilledutableau">
    <w:name w:val="Table Grid"/>
    <w:basedOn w:val="TableauNormal"/>
    <w:uiPriority w:val="59"/>
    <w:rsid w:val="00C1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ive%20partag&#233;s\My-SBM%20Discover\-%20Mod&#232;les\My-SBM%20de%20base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My-SBM de base - Portrait - A4.dotx</Template>
  <TotalTime>108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Carte d’empathie - prise de notes</vt:lpstr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d’empathie - recueil de notes</dc:title>
  <dc:creator>Claude Michaud</dc:creator>
  <cp:lastModifiedBy>Claude Michaud</cp:lastModifiedBy>
  <cp:revision>9</cp:revision>
  <cp:lastPrinted>2024-08-11T15:56:00Z</cp:lastPrinted>
  <dcterms:created xsi:type="dcterms:W3CDTF">2024-08-11T14:03:00Z</dcterms:created>
  <dcterms:modified xsi:type="dcterms:W3CDTF">2024-08-11T15:57:00Z</dcterms:modified>
</cp:coreProperties>
</file>